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C2" w:rsidRPr="00EB37B0" w:rsidRDefault="00EB37B0" w:rsidP="00EB37B0">
      <w:pPr>
        <w:jc w:val="center"/>
        <w:rPr>
          <w:rFonts w:ascii="Times New Roman" w:hAnsi="Times New Roman" w:cs="Times New Roman"/>
          <w:b/>
          <w:sz w:val="32"/>
          <w:szCs w:val="32"/>
          <w:lang w:val="es-AR"/>
        </w:rPr>
      </w:pPr>
      <w:r w:rsidRPr="00EB37B0">
        <w:rPr>
          <w:rFonts w:ascii="Times New Roman" w:hAnsi="Times New Roman" w:cs="Times New Roman"/>
          <w:b/>
          <w:sz w:val="32"/>
          <w:szCs w:val="32"/>
          <w:lang w:val="es-AR"/>
        </w:rPr>
        <w:t>Documentos de cátedra Historia Argentina</w:t>
      </w:r>
    </w:p>
    <w:p w:rsidR="00EB37B0" w:rsidRDefault="00EB37B0" w:rsidP="00EB37B0">
      <w:pPr>
        <w:jc w:val="center"/>
        <w:rPr>
          <w:rFonts w:ascii="Times New Roman" w:hAnsi="Times New Roman" w:cs="Times New Roman"/>
          <w:sz w:val="28"/>
          <w:szCs w:val="28"/>
          <w:lang w:val="es-A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s-AR"/>
        </w:rPr>
        <w:t>Fac</w:t>
      </w:r>
      <w:proofErr w:type="spellEnd"/>
      <w:r>
        <w:rPr>
          <w:rFonts w:ascii="Times New Roman" w:hAnsi="Times New Roman" w:cs="Times New Roman"/>
          <w:sz w:val="28"/>
          <w:szCs w:val="28"/>
          <w:lang w:val="es-AR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s-AR"/>
        </w:rPr>
        <w:t>Cs.</w:t>
      </w:r>
      <w:proofErr w:type="spellEnd"/>
      <w:r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AR"/>
        </w:rPr>
        <w:t>Jur</w:t>
      </w:r>
      <w:proofErr w:type="spellEnd"/>
      <w:r>
        <w:rPr>
          <w:rFonts w:ascii="Times New Roman" w:hAnsi="Times New Roman" w:cs="Times New Roman"/>
          <w:sz w:val="28"/>
          <w:szCs w:val="28"/>
          <w:lang w:val="es-AR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s-AR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es-AR"/>
        </w:rPr>
        <w:t xml:space="preserve"> Sociales: Derecho / Trabajo Social</w:t>
      </w:r>
    </w:p>
    <w:p w:rsidR="00EB37B0" w:rsidRDefault="00EB37B0" w:rsidP="00EB37B0">
      <w:pPr>
        <w:jc w:val="center"/>
        <w:rPr>
          <w:rFonts w:ascii="Times New Roman" w:hAnsi="Times New Roman" w:cs="Times New Roman"/>
          <w:sz w:val="28"/>
          <w:szCs w:val="28"/>
          <w:lang w:val="es-AR"/>
        </w:rPr>
      </w:pPr>
      <w:r>
        <w:rPr>
          <w:rFonts w:ascii="Times New Roman" w:hAnsi="Times New Roman" w:cs="Times New Roman"/>
          <w:sz w:val="28"/>
          <w:szCs w:val="28"/>
          <w:lang w:val="es-AR"/>
        </w:rPr>
        <w:t>Cátedra: Fernández/Rondina</w:t>
      </w:r>
    </w:p>
    <w:p w:rsidR="00EE1B7D" w:rsidRDefault="00EE1B7D" w:rsidP="00EB37B0">
      <w:pPr>
        <w:jc w:val="center"/>
        <w:rPr>
          <w:rFonts w:ascii="Times New Roman" w:hAnsi="Times New Roman" w:cs="Times New Roman"/>
          <w:sz w:val="28"/>
          <w:szCs w:val="28"/>
          <w:lang w:val="es-AR"/>
        </w:rPr>
      </w:pPr>
    </w:p>
    <w:p w:rsidR="00EE1B7D" w:rsidRPr="00B14A09" w:rsidRDefault="00EE1B7D" w:rsidP="00EE1B7D">
      <w:pPr>
        <w:jc w:val="both"/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Tema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: </w:t>
      </w:r>
      <w:r w:rsidR="00B14A09" w:rsidRPr="00B14A09">
        <w:rPr>
          <w:rFonts w:ascii="Times New Roman" w:hAnsi="Times New Roman" w:cs="Times New Roman"/>
          <w:b/>
          <w:i/>
          <w:sz w:val="28"/>
          <w:szCs w:val="28"/>
          <w:lang w:val="es-AR"/>
        </w:rPr>
        <w:t>Período colonial. Los Austrias</w:t>
      </w:r>
    </w:p>
    <w:p w:rsidR="00EE1B7D" w:rsidRDefault="00EE1B7D" w:rsidP="00EE1B7D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Autor: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 Rondina, Julio.</w:t>
      </w:r>
    </w:p>
    <w:p w:rsidR="00EE1B7D" w:rsidRPr="00B14A09" w:rsidRDefault="00EE1B7D" w:rsidP="00EE1B7D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Título</w:t>
      </w:r>
      <w:r w:rsidR="00B14A09">
        <w:rPr>
          <w:rFonts w:ascii="Times New Roman" w:hAnsi="Times New Roman" w:cs="Times New Roman"/>
          <w:b/>
          <w:sz w:val="28"/>
          <w:szCs w:val="28"/>
          <w:lang w:val="es-AR"/>
        </w:rPr>
        <w:t>s</w:t>
      </w: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s-AR"/>
        </w:rPr>
        <w:t xml:space="preserve"> </w:t>
      </w:r>
      <w:r w:rsidR="00B14A09">
        <w:rPr>
          <w:rFonts w:ascii="Times New Roman" w:hAnsi="Times New Roman" w:cs="Times New Roman"/>
          <w:sz w:val="28"/>
          <w:szCs w:val="28"/>
          <w:lang w:val="es-AR"/>
        </w:rPr>
        <w:t xml:space="preserve">La organización política administrativa colonial. Los Austrias. Instituciones de gobierno. La política económica de los Austrias. </w:t>
      </w:r>
    </w:p>
    <w:p w:rsidR="00EE1B7D" w:rsidRDefault="00EE1B7D" w:rsidP="00EE1B7D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EE1B7D" w:rsidRDefault="00EE1B7D" w:rsidP="00EE1B7D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Tema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: </w:t>
      </w:r>
      <w:r w:rsidR="00B14A09" w:rsidRPr="00B14A09">
        <w:rPr>
          <w:rFonts w:ascii="Times New Roman" w:hAnsi="Times New Roman" w:cs="Times New Roman"/>
          <w:b/>
          <w:i/>
          <w:sz w:val="28"/>
          <w:szCs w:val="28"/>
          <w:lang w:val="es-AR"/>
        </w:rPr>
        <w:t>Período colonial. Los Borbones</w:t>
      </w:r>
    </w:p>
    <w:p w:rsidR="00EE1B7D" w:rsidRDefault="00EE1B7D" w:rsidP="00EE1B7D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Autor: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 Rondina, Julio.</w:t>
      </w:r>
    </w:p>
    <w:p w:rsidR="00EE1B7D" w:rsidRPr="00B14A09" w:rsidRDefault="00EE1B7D" w:rsidP="00EE1B7D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Título</w:t>
      </w:r>
      <w:r w:rsidR="00B14A09">
        <w:rPr>
          <w:rFonts w:ascii="Times New Roman" w:hAnsi="Times New Roman" w:cs="Times New Roman"/>
          <w:b/>
          <w:sz w:val="28"/>
          <w:szCs w:val="28"/>
          <w:lang w:val="es-AR"/>
        </w:rPr>
        <w:t>s</w:t>
      </w: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s-AR"/>
        </w:rPr>
        <w:t xml:space="preserve"> </w:t>
      </w:r>
      <w:r w:rsidR="00B14A09">
        <w:rPr>
          <w:rFonts w:ascii="Times New Roman" w:hAnsi="Times New Roman" w:cs="Times New Roman"/>
          <w:sz w:val="28"/>
          <w:szCs w:val="28"/>
          <w:lang w:val="es-AR"/>
        </w:rPr>
        <w:t xml:space="preserve">Los cambios políticos y sociales del Siglo XVIII. Los Borbones en el poder. Las reformas Borbónicas en América. </w:t>
      </w:r>
    </w:p>
    <w:p w:rsidR="00B14A09" w:rsidRDefault="00B14A09" w:rsidP="00EE1B7D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EE1B7D" w:rsidRPr="00B14A09" w:rsidRDefault="00EE1B7D" w:rsidP="00EE1B7D">
      <w:pPr>
        <w:jc w:val="both"/>
        <w:rPr>
          <w:rFonts w:ascii="Times New Roman" w:hAnsi="Times New Roman" w:cs="Times New Roman"/>
          <w:b/>
          <w:i/>
          <w:sz w:val="28"/>
          <w:szCs w:val="28"/>
          <w:lang w:val="es-AR"/>
        </w:rPr>
      </w:pP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Tema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: </w:t>
      </w:r>
      <w:r w:rsidR="00B14A09" w:rsidRPr="00B14A09">
        <w:rPr>
          <w:rFonts w:ascii="Times New Roman" w:hAnsi="Times New Roman" w:cs="Times New Roman"/>
          <w:b/>
          <w:i/>
          <w:sz w:val="28"/>
          <w:szCs w:val="28"/>
          <w:lang w:val="es-AR"/>
        </w:rPr>
        <w:t>Período colonial. Condición jurídica y social de españoles y aborígenes durante la conquista.</w:t>
      </w:r>
    </w:p>
    <w:p w:rsidR="00EE1B7D" w:rsidRDefault="00EE1B7D" w:rsidP="00EE1B7D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Autor: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r w:rsidR="00B14A09">
        <w:rPr>
          <w:rFonts w:ascii="Times New Roman" w:hAnsi="Times New Roman" w:cs="Times New Roman"/>
          <w:sz w:val="28"/>
          <w:szCs w:val="28"/>
          <w:lang w:val="es-AR"/>
        </w:rPr>
        <w:t>Rondina, Julio</w:t>
      </w:r>
      <w:r>
        <w:rPr>
          <w:rFonts w:ascii="Times New Roman" w:hAnsi="Times New Roman" w:cs="Times New Roman"/>
          <w:sz w:val="28"/>
          <w:szCs w:val="28"/>
          <w:lang w:val="es-AR"/>
        </w:rPr>
        <w:t>.</w:t>
      </w:r>
    </w:p>
    <w:p w:rsidR="00EE1B7D" w:rsidRDefault="00EE1B7D" w:rsidP="00EE1B7D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Título</w:t>
      </w:r>
      <w:r w:rsidR="00B14A09">
        <w:rPr>
          <w:rFonts w:ascii="Times New Roman" w:hAnsi="Times New Roman" w:cs="Times New Roman"/>
          <w:b/>
          <w:sz w:val="28"/>
          <w:szCs w:val="28"/>
          <w:lang w:val="es-AR"/>
        </w:rPr>
        <w:t>s</w:t>
      </w: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:</w:t>
      </w:r>
      <w:r w:rsidR="00B14A09">
        <w:rPr>
          <w:rFonts w:ascii="Times New Roman" w:hAnsi="Times New Roman" w:cs="Times New Roman"/>
          <w:b/>
          <w:sz w:val="28"/>
          <w:szCs w:val="28"/>
          <w:lang w:val="es-AR"/>
        </w:rPr>
        <w:t xml:space="preserve"> </w:t>
      </w:r>
      <w:r w:rsidR="00B14A09">
        <w:rPr>
          <w:rFonts w:ascii="Times New Roman" w:hAnsi="Times New Roman" w:cs="Times New Roman"/>
          <w:sz w:val="28"/>
          <w:szCs w:val="28"/>
          <w:lang w:val="es-AR"/>
        </w:rPr>
        <w:t xml:space="preserve">Los móviles de la conquista. La condición política de las indias. La política de España para con los nativos. Instituciones para el sometimiento de los aborígenes. </w:t>
      </w:r>
      <w:r w:rsidR="004E6A8E">
        <w:rPr>
          <w:rFonts w:ascii="Times New Roman" w:hAnsi="Times New Roman" w:cs="Times New Roman"/>
          <w:sz w:val="28"/>
          <w:szCs w:val="28"/>
          <w:lang w:val="es-AR"/>
        </w:rPr>
        <w:t>El humanismo colonial.</w:t>
      </w:r>
      <w:r>
        <w:rPr>
          <w:rFonts w:ascii="Times New Roman" w:hAnsi="Times New Roman" w:cs="Times New Roman"/>
          <w:b/>
          <w:sz w:val="28"/>
          <w:szCs w:val="28"/>
          <w:lang w:val="es-AR"/>
        </w:rPr>
        <w:t xml:space="preserve"> </w:t>
      </w:r>
    </w:p>
    <w:p w:rsidR="00EE1B7D" w:rsidRDefault="00EE1B7D" w:rsidP="00EE1B7D">
      <w:pPr>
        <w:jc w:val="both"/>
        <w:rPr>
          <w:rFonts w:ascii="Times New Roman" w:hAnsi="Times New Roman" w:cs="Times New Roman"/>
          <w:b/>
          <w:sz w:val="28"/>
          <w:szCs w:val="28"/>
          <w:lang w:val="es-AR"/>
        </w:rPr>
      </w:pPr>
    </w:p>
    <w:p w:rsidR="00EB37B0" w:rsidRDefault="00EB37B0" w:rsidP="00EB37B0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Tema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: </w:t>
      </w:r>
      <w:r w:rsidRPr="00EB37B0">
        <w:rPr>
          <w:rFonts w:ascii="Times New Roman" w:hAnsi="Times New Roman" w:cs="Times New Roman"/>
          <w:b/>
          <w:i/>
          <w:sz w:val="28"/>
          <w:szCs w:val="28"/>
          <w:lang w:val="es-AR"/>
        </w:rPr>
        <w:t>Librecambio/Proteccionismo</w:t>
      </w:r>
    </w:p>
    <w:p w:rsidR="00EB37B0" w:rsidRDefault="00EB37B0" w:rsidP="00EB37B0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Autor: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AR"/>
        </w:rPr>
        <w:t>Rapoport</w:t>
      </w:r>
      <w:proofErr w:type="spellEnd"/>
      <w:r>
        <w:rPr>
          <w:rFonts w:ascii="Times New Roman" w:hAnsi="Times New Roman" w:cs="Times New Roman"/>
          <w:sz w:val="28"/>
          <w:szCs w:val="28"/>
          <w:lang w:val="es-AR"/>
        </w:rPr>
        <w:t>, Mario.</w:t>
      </w:r>
    </w:p>
    <w:p w:rsidR="00EB37B0" w:rsidRDefault="00EB37B0" w:rsidP="00EB37B0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Libro: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 “En el ojo de la tormenta. La economía política argentina y mundial frente a la crisis”. Fondo de Cultura Económica. Bs. As. 2013.</w:t>
      </w:r>
    </w:p>
    <w:p w:rsidR="00EB37B0" w:rsidRDefault="00EB37B0" w:rsidP="00EB37B0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Título:</w:t>
      </w:r>
      <w:r>
        <w:rPr>
          <w:rFonts w:ascii="Times New Roman" w:hAnsi="Times New Roman" w:cs="Times New Roman"/>
          <w:b/>
          <w:sz w:val="28"/>
          <w:szCs w:val="28"/>
          <w:lang w:val="es-A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Liberales de la boca para afuera. </w:t>
      </w:r>
    </w:p>
    <w:p w:rsidR="00EB37B0" w:rsidRPr="00EB37B0" w:rsidRDefault="00EB37B0" w:rsidP="00EB37B0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EB37B0" w:rsidRDefault="00EB37B0" w:rsidP="00EB37B0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lastRenderedPageBreak/>
        <w:t>Tema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: </w:t>
      </w:r>
      <w:r w:rsidRPr="00EB37B0">
        <w:rPr>
          <w:rFonts w:ascii="Times New Roman" w:hAnsi="Times New Roman" w:cs="Times New Roman"/>
          <w:b/>
          <w:i/>
          <w:sz w:val="28"/>
          <w:szCs w:val="28"/>
          <w:lang w:val="es-AR"/>
        </w:rPr>
        <w:t>El Estado</w:t>
      </w:r>
    </w:p>
    <w:p w:rsidR="00EB37B0" w:rsidRDefault="00EB37B0" w:rsidP="00EB37B0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Autor: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AR"/>
        </w:rPr>
        <w:t>Rapoport</w:t>
      </w:r>
      <w:proofErr w:type="spellEnd"/>
      <w:r>
        <w:rPr>
          <w:rFonts w:ascii="Times New Roman" w:hAnsi="Times New Roman" w:cs="Times New Roman"/>
          <w:sz w:val="28"/>
          <w:szCs w:val="28"/>
          <w:lang w:val="es-AR"/>
        </w:rPr>
        <w:t>, Mario.</w:t>
      </w:r>
    </w:p>
    <w:p w:rsidR="00EB37B0" w:rsidRDefault="00EB37B0" w:rsidP="00EB37B0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Libro: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 “En el ojo de la tormenta. La economía política argentina y mundial frente a la crisis”. Fondo de Cultura Económica. Bs. As. 2013.</w:t>
      </w:r>
    </w:p>
    <w:p w:rsidR="00EB37B0" w:rsidRDefault="00EB37B0" w:rsidP="00EB37B0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Título</w:t>
      </w:r>
      <w:r>
        <w:rPr>
          <w:rFonts w:ascii="Times New Roman" w:hAnsi="Times New Roman" w:cs="Times New Roman"/>
          <w:sz w:val="28"/>
          <w:szCs w:val="28"/>
          <w:lang w:val="es-AR"/>
        </w:rPr>
        <w:t>: De la importancia del Estado – El Estado como amenaza</w:t>
      </w:r>
    </w:p>
    <w:p w:rsidR="00EB37B0" w:rsidRDefault="00EB37B0" w:rsidP="00EB37B0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EB37B0" w:rsidRDefault="00EB37B0" w:rsidP="00EB37B0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Tema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: </w:t>
      </w:r>
      <w:r w:rsidRPr="00EB37B0">
        <w:rPr>
          <w:rFonts w:ascii="Times New Roman" w:hAnsi="Times New Roman" w:cs="Times New Roman"/>
          <w:b/>
          <w:i/>
          <w:sz w:val="28"/>
          <w:szCs w:val="28"/>
          <w:lang w:val="es-AR"/>
        </w:rPr>
        <w:t>El proceso industrial argentino</w:t>
      </w:r>
    </w:p>
    <w:p w:rsidR="00EB37B0" w:rsidRDefault="00EB37B0" w:rsidP="00EB37B0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Autor: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s-AR"/>
        </w:rPr>
        <w:t>Rapoport</w:t>
      </w:r>
      <w:proofErr w:type="spellEnd"/>
      <w:r>
        <w:rPr>
          <w:rFonts w:ascii="Times New Roman" w:hAnsi="Times New Roman" w:cs="Times New Roman"/>
          <w:sz w:val="28"/>
          <w:szCs w:val="28"/>
          <w:lang w:val="es-AR"/>
        </w:rPr>
        <w:t>, Mario.</w:t>
      </w:r>
    </w:p>
    <w:p w:rsidR="00EB37B0" w:rsidRDefault="00EB37B0" w:rsidP="00EB37B0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 w:rsidRPr="00EB37B0">
        <w:rPr>
          <w:rFonts w:ascii="Times New Roman" w:hAnsi="Times New Roman" w:cs="Times New Roman"/>
          <w:b/>
          <w:sz w:val="28"/>
          <w:szCs w:val="28"/>
          <w:lang w:val="es-AR"/>
        </w:rPr>
        <w:t>Libro: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 “En el ojo de la tormenta. La economía política argentina y mundial frente a la crisis”. Fondo de Cultura Económica. Bs. As. 2013.</w:t>
      </w:r>
    </w:p>
    <w:p w:rsidR="00EB37B0" w:rsidRPr="00EB37B0" w:rsidRDefault="00EB37B0" w:rsidP="00EB37B0">
      <w:pPr>
        <w:jc w:val="both"/>
        <w:rPr>
          <w:rFonts w:ascii="Times New Roman" w:hAnsi="Times New Roman" w:cs="Times New Roman"/>
          <w:sz w:val="28"/>
          <w:szCs w:val="28"/>
          <w:lang w:val="es-AR"/>
        </w:rPr>
      </w:pPr>
      <w:r>
        <w:rPr>
          <w:rFonts w:ascii="Times New Roman" w:hAnsi="Times New Roman" w:cs="Times New Roman"/>
          <w:b/>
          <w:sz w:val="28"/>
          <w:szCs w:val="28"/>
          <w:lang w:val="es-AR"/>
        </w:rPr>
        <w:t>Título:</w:t>
      </w:r>
      <w:r>
        <w:rPr>
          <w:rFonts w:ascii="Times New Roman" w:hAnsi="Times New Roman" w:cs="Times New Roman"/>
          <w:sz w:val="28"/>
          <w:szCs w:val="28"/>
          <w:lang w:val="es-AR"/>
        </w:rPr>
        <w:t xml:space="preserve"> ¿Existe una burguesía nacional?</w:t>
      </w:r>
    </w:p>
    <w:sectPr w:rsidR="00EB37B0" w:rsidRPr="00EB37B0" w:rsidSect="00D615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EB37B0"/>
    <w:rsid w:val="0029092B"/>
    <w:rsid w:val="004E6A8E"/>
    <w:rsid w:val="007C5119"/>
    <w:rsid w:val="00B14A09"/>
    <w:rsid w:val="00D615C2"/>
    <w:rsid w:val="00EB37B0"/>
    <w:rsid w:val="00EE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2014-02-18T15:04:00Z</cp:lastPrinted>
  <dcterms:created xsi:type="dcterms:W3CDTF">2014-02-18T14:58:00Z</dcterms:created>
  <dcterms:modified xsi:type="dcterms:W3CDTF">2014-02-18T15:18:00Z</dcterms:modified>
</cp:coreProperties>
</file>